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E24F" w14:textId="5F095FE7" w:rsidR="00FF6207" w:rsidRPr="00FF6207" w:rsidRDefault="00FF6207" w:rsidP="00FF6207">
      <w:pPr>
        <w:rPr>
          <w:rFonts w:ascii="Times New Roman" w:hAnsi="Times New Roman" w:cs="Times New Roman"/>
          <w:b/>
          <w:bCs/>
          <w:lang w:val="en-US"/>
        </w:rPr>
      </w:pPr>
      <w:r w:rsidRPr="00FF6207">
        <w:rPr>
          <w:rFonts w:ascii="Times New Roman" w:hAnsi="Times New Roman" w:cs="Times New Roman"/>
          <w:b/>
          <w:bCs/>
          <w:lang w:val="en-US"/>
        </w:rPr>
        <w:t>ADRIAN PACI</w:t>
      </w:r>
    </w:p>
    <w:p w14:paraId="3F06D96A" w14:textId="77777777" w:rsidR="00FF6207" w:rsidRPr="00FF6207" w:rsidRDefault="00FF6207" w:rsidP="00FF6207">
      <w:pPr>
        <w:rPr>
          <w:rFonts w:ascii="Times New Roman" w:hAnsi="Times New Roman" w:cs="Times New Roman"/>
          <w:lang w:val="en-US"/>
        </w:rPr>
      </w:pPr>
    </w:p>
    <w:p w14:paraId="2719F558" w14:textId="2504AA52"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 xml:space="preserve">Adrian </w:t>
      </w:r>
      <w:proofErr w:type="spellStart"/>
      <w:r w:rsidRPr="00FF6207">
        <w:rPr>
          <w:rFonts w:ascii="Times New Roman" w:hAnsi="Times New Roman" w:cs="Times New Roman"/>
          <w:lang w:val="en-US"/>
        </w:rPr>
        <w:t>Paci</w:t>
      </w:r>
      <w:proofErr w:type="spellEnd"/>
      <w:r w:rsidRPr="00FF6207">
        <w:rPr>
          <w:rFonts w:ascii="Times New Roman" w:hAnsi="Times New Roman" w:cs="Times New Roman"/>
          <w:lang w:val="en-US"/>
        </w:rPr>
        <w:t xml:space="preserve"> (born in 1969 in Shkoder, Albania) studied painting at the Academy of Art of</w:t>
      </w:r>
    </w:p>
    <w:p w14:paraId="29E5FE39"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Tirana. In 1997 he moved to Milan where he lives and works. Throughout his career he</w:t>
      </w:r>
    </w:p>
    <w:p w14:paraId="77568E98"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held numerous solo shows in various international institutions such as: Museum of arts,</w:t>
      </w:r>
    </w:p>
    <w:p w14:paraId="4EA95EC5" w14:textId="77777777" w:rsidR="00FF6207" w:rsidRPr="00FF6207" w:rsidRDefault="00FF6207" w:rsidP="00FF6207">
      <w:pPr>
        <w:rPr>
          <w:rFonts w:ascii="Times New Roman" w:hAnsi="Times New Roman" w:cs="Times New Roman"/>
        </w:rPr>
      </w:pPr>
      <w:r w:rsidRPr="00FF6207">
        <w:rPr>
          <w:rFonts w:ascii="Times New Roman" w:hAnsi="Times New Roman" w:cs="Times New Roman"/>
        </w:rPr>
        <w:t>Haifa (2022); Kunsthalle, Krems (2019); Galleria Nazionale delle Arti, Tirana (2019); Chiostri</w:t>
      </w:r>
    </w:p>
    <w:p w14:paraId="52A587A7" w14:textId="77777777" w:rsidR="00FF6207" w:rsidRPr="00FF6207" w:rsidRDefault="00FF6207" w:rsidP="00FF6207">
      <w:pPr>
        <w:rPr>
          <w:rFonts w:ascii="Times New Roman" w:hAnsi="Times New Roman" w:cs="Times New Roman"/>
        </w:rPr>
      </w:pPr>
      <w:r w:rsidRPr="00FF6207">
        <w:rPr>
          <w:rFonts w:ascii="Times New Roman" w:hAnsi="Times New Roman" w:cs="Times New Roman"/>
        </w:rPr>
        <w:t>di Sant'Eustorgio, Milan (2017) Museo Novecento, Florence (2017); MAC, Musée d'Art</w:t>
      </w:r>
    </w:p>
    <w:p w14:paraId="3351F493" w14:textId="77777777" w:rsidR="00FF6207" w:rsidRPr="00FF6207" w:rsidRDefault="00FF6207" w:rsidP="00FF6207">
      <w:pPr>
        <w:rPr>
          <w:rFonts w:ascii="Times New Roman" w:hAnsi="Times New Roman" w:cs="Times New Roman"/>
        </w:rPr>
      </w:pPr>
      <w:r w:rsidRPr="00FF6207">
        <w:rPr>
          <w:rFonts w:ascii="Times New Roman" w:hAnsi="Times New Roman" w:cs="Times New Roman"/>
        </w:rPr>
        <w:t>Contemporain de Montréal (2014); Padiglione d'Arte Contemporanea - PAC, Milan (2014);</w:t>
      </w:r>
    </w:p>
    <w:p w14:paraId="6A207C3F" w14:textId="77777777" w:rsidR="00FF6207" w:rsidRPr="00FF6207" w:rsidRDefault="00FF6207" w:rsidP="00FF6207">
      <w:pPr>
        <w:rPr>
          <w:rFonts w:ascii="Times New Roman" w:hAnsi="Times New Roman" w:cs="Times New Roman"/>
        </w:rPr>
      </w:pPr>
      <w:r w:rsidRPr="00FF6207">
        <w:rPr>
          <w:rFonts w:ascii="Times New Roman" w:hAnsi="Times New Roman" w:cs="Times New Roman"/>
        </w:rPr>
        <w:t>Jeu de Paume, Paris (2013); Bloomberg Space, London (2010); The Center for</w:t>
      </w:r>
    </w:p>
    <w:p w14:paraId="7B4B7CB6" w14:textId="77777777" w:rsidR="00FF6207" w:rsidRPr="00FF6207" w:rsidRDefault="00FF6207" w:rsidP="00FF6207">
      <w:pPr>
        <w:rPr>
          <w:rFonts w:ascii="Times New Roman" w:hAnsi="Times New Roman" w:cs="Times New Roman"/>
        </w:rPr>
      </w:pPr>
      <w:r w:rsidRPr="00FF6207">
        <w:rPr>
          <w:rFonts w:ascii="Times New Roman" w:hAnsi="Times New Roman" w:cs="Times New Roman"/>
        </w:rPr>
        <w:t>Contemporary Art - CCA, Tel Aviv (2009); MoMA PS1, New York (2006) and</w:t>
      </w:r>
    </w:p>
    <w:p w14:paraId="19FC4DAD"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Contemporary Arts Museum, Houston (2005).</w:t>
      </w:r>
    </w:p>
    <w:p w14:paraId="7F3CAD8D"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 xml:space="preserve">Amongst the various group shows, Adrian </w:t>
      </w:r>
      <w:proofErr w:type="spellStart"/>
      <w:r w:rsidRPr="00FF6207">
        <w:rPr>
          <w:rFonts w:ascii="Times New Roman" w:hAnsi="Times New Roman" w:cs="Times New Roman"/>
          <w:lang w:val="en-US"/>
        </w:rPr>
        <w:t>Paci's</w:t>
      </w:r>
      <w:proofErr w:type="spellEnd"/>
      <w:r w:rsidRPr="00FF6207">
        <w:rPr>
          <w:rFonts w:ascii="Times New Roman" w:hAnsi="Times New Roman" w:cs="Times New Roman"/>
          <w:lang w:val="en-US"/>
        </w:rPr>
        <w:t xml:space="preserve"> work has also been featured in the 48th</w:t>
      </w:r>
    </w:p>
    <w:p w14:paraId="55DAF3E8"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and the 51st edition of the International Art Exhibition - La Biennale di</w:t>
      </w:r>
    </w:p>
    <w:p w14:paraId="4BCBE485"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Venezia (respectively in 1999 and 2005); in the 15th Biennale of Sydney (2006); in the 15th</w:t>
      </w:r>
    </w:p>
    <w:p w14:paraId="680AA8F7" w14:textId="77777777" w:rsidR="00FF6207" w:rsidRPr="00FF6207" w:rsidRDefault="00FF6207" w:rsidP="00FF6207">
      <w:pPr>
        <w:rPr>
          <w:rFonts w:ascii="Times New Roman" w:hAnsi="Times New Roman" w:cs="Times New Roman"/>
          <w:lang w:val="en-US"/>
        </w:rPr>
      </w:pPr>
      <w:proofErr w:type="spellStart"/>
      <w:r w:rsidRPr="00FF6207">
        <w:rPr>
          <w:rFonts w:ascii="Times New Roman" w:hAnsi="Times New Roman" w:cs="Times New Roman"/>
          <w:lang w:val="en-US"/>
        </w:rPr>
        <w:t>Quadriennale</w:t>
      </w:r>
      <w:proofErr w:type="spellEnd"/>
      <w:r w:rsidRPr="00FF6207">
        <w:rPr>
          <w:rFonts w:ascii="Times New Roman" w:hAnsi="Times New Roman" w:cs="Times New Roman"/>
          <w:lang w:val="en-US"/>
        </w:rPr>
        <w:t xml:space="preserve"> di Roma, where he won first prize (2008).</w:t>
      </w:r>
    </w:p>
    <w:p w14:paraId="7C010616"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His works are in numerous public and private collections.</w:t>
      </w:r>
    </w:p>
    <w:p w14:paraId="4E536B95"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rPr>
        <w:t xml:space="preserve">Adrian Paci teaches painting at Nuova Accademia di Belle Arti NABA, Milan. </w:t>
      </w:r>
      <w:r w:rsidRPr="00FF6207">
        <w:rPr>
          <w:rFonts w:ascii="Times New Roman" w:hAnsi="Times New Roman" w:cs="Times New Roman"/>
          <w:lang w:val="en-US"/>
        </w:rPr>
        <w:t>He has been</w:t>
      </w:r>
    </w:p>
    <w:p w14:paraId="71531B0D" w14:textId="77777777" w:rsidR="00FF6207" w:rsidRPr="00FF6207" w:rsidRDefault="00FF6207" w:rsidP="00FF6207">
      <w:pPr>
        <w:rPr>
          <w:rFonts w:ascii="Times New Roman" w:hAnsi="Times New Roman" w:cs="Times New Roman"/>
          <w:lang w:val="en-US"/>
        </w:rPr>
      </w:pPr>
      <w:r w:rsidRPr="00FF6207">
        <w:rPr>
          <w:rFonts w:ascii="Times New Roman" w:hAnsi="Times New Roman" w:cs="Times New Roman"/>
          <w:lang w:val="en-US"/>
        </w:rPr>
        <w:t>a teaching art classes at Accademia Carrara di Belle Ari Bergamo, 2002-2006, IUAV,</w:t>
      </w:r>
    </w:p>
    <w:p w14:paraId="6596D5A0" w14:textId="7AF2EABD" w:rsidR="00F1207F" w:rsidRDefault="00FF6207" w:rsidP="00FF6207">
      <w:pPr>
        <w:rPr>
          <w:rFonts w:ascii="Times New Roman" w:hAnsi="Times New Roman" w:cs="Times New Roman"/>
        </w:rPr>
      </w:pPr>
      <w:r w:rsidRPr="00FF6207">
        <w:rPr>
          <w:rFonts w:ascii="Times New Roman" w:hAnsi="Times New Roman" w:cs="Times New Roman"/>
        </w:rPr>
        <w:t>Venice 2003-2015 and EPFL Lausanne 2020-2021.</w:t>
      </w:r>
    </w:p>
    <w:p w14:paraId="54244B1F" w14:textId="0F62C4D9" w:rsidR="00FF6207" w:rsidRDefault="00FF6207" w:rsidP="00FF6207">
      <w:pPr>
        <w:rPr>
          <w:rFonts w:ascii="Times New Roman" w:hAnsi="Times New Roman" w:cs="Times New Roman"/>
        </w:rPr>
      </w:pPr>
    </w:p>
    <w:p w14:paraId="5B26717A" w14:textId="73C3773A" w:rsidR="00FF6207" w:rsidRPr="00FF6207" w:rsidRDefault="00FF6207" w:rsidP="00FF6207">
      <w:pPr>
        <w:rPr>
          <w:rFonts w:ascii="Times New Roman" w:hAnsi="Times New Roman" w:cs="Times New Roman"/>
          <w:b/>
          <w:bCs/>
        </w:rPr>
      </w:pPr>
      <w:r w:rsidRPr="00FF6207">
        <w:rPr>
          <w:rFonts w:ascii="Times New Roman" w:hAnsi="Times New Roman" w:cs="Times New Roman"/>
          <w:b/>
          <w:bCs/>
        </w:rPr>
        <w:t>RASHA</w:t>
      </w:r>
      <w:r w:rsidR="00635BEB">
        <w:rPr>
          <w:rFonts w:ascii="Times New Roman" w:hAnsi="Times New Roman" w:cs="Times New Roman"/>
          <w:b/>
          <w:bCs/>
        </w:rPr>
        <w:t>, 2017</w:t>
      </w:r>
    </w:p>
    <w:p w14:paraId="06E810D5" w14:textId="77777777" w:rsidR="00FF6207" w:rsidRPr="00FF6207" w:rsidRDefault="00FF6207" w:rsidP="00FF6207">
      <w:pPr>
        <w:pStyle w:val="NormaleWeb"/>
        <w:shd w:val="clear" w:color="auto" w:fill="FFFFFF"/>
        <w:spacing w:before="0" w:beforeAutospacing="0" w:after="0" w:afterAutospacing="0"/>
        <w:rPr>
          <w:lang w:val="en-US"/>
        </w:rPr>
      </w:pPr>
      <w:r w:rsidRPr="00FF6207">
        <w:rPr>
          <w:lang w:val="en-US"/>
        </w:rPr>
        <w:t>20’ 59’’</w:t>
      </w:r>
      <w:r w:rsidRPr="00FF6207">
        <w:rPr>
          <w:lang w:val="en-US"/>
        </w:rPr>
        <w:br/>
        <w:t xml:space="preserve">Courtesy the artist, </w:t>
      </w:r>
      <w:proofErr w:type="spellStart"/>
      <w:r w:rsidRPr="00FF6207">
        <w:rPr>
          <w:lang w:val="en-US"/>
        </w:rPr>
        <w:t>kaufmann</w:t>
      </w:r>
      <w:proofErr w:type="spellEnd"/>
      <w:r w:rsidRPr="00FF6207">
        <w:rPr>
          <w:lang w:val="en-US"/>
        </w:rPr>
        <w:t xml:space="preserve"> </w:t>
      </w:r>
      <w:proofErr w:type="spellStart"/>
      <w:r w:rsidRPr="00FF6207">
        <w:rPr>
          <w:lang w:val="en-US"/>
        </w:rPr>
        <w:t>repetto</w:t>
      </w:r>
      <w:proofErr w:type="spellEnd"/>
      <w:r w:rsidRPr="00FF6207">
        <w:rPr>
          <w:lang w:val="en-US"/>
        </w:rPr>
        <w:t xml:space="preserve">, Milano e New York and Galerie Peter </w:t>
      </w:r>
      <w:proofErr w:type="spellStart"/>
      <w:r w:rsidRPr="00FF6207">
        <w:rPr>
          <w:lang w:val="en-US"/>
        </w:rPr>
        <w:t>Kilchmann</w:t>
      </w:r>
      <w:proofErr w:type="spellEnd"/>
      <w:r w:rsidRPr="00FF6207">
        <w:rPr>
          <w:lang w:val="en-US"/>
        </w:rPr>
        <w:t xml:space="preserve">, </w:t>
      </w:r>
      <w:proofErr w:type="spellStart"/>
      <w:r w:rsidRPr="00FF6207">
        <w:rPr>
          <w:lang w:val="en-US"/>
        </w:rPr>
        <w:t>Zürich</w:t>
      </w:r>
      <w:proofErr w:type="spellEnd"/>
      <w:r w:rsidRPr="00FF6207">
        <w:rPr>
          <w:lang w:val="en-US"/>
        </w:rPr>
        <w:t xml:space="preserve"> </w:t>
      </w:r>
    </w:p>
    <w:p w14:paraId="0FDA711B" w14:textId="77777777" w:rsidR="00FF6207" w:rsidRPr="00FF6207" w:rsidRDefault="00FF6207" w:rsidP="00FF6207">
      <w:pPr>
        <w:pStyle w:val="NormaleWeb"/>
        <w:shd w:val="clear" w:color="auto" w:fill="FFFFFF"/>
        <w:spacing w:before="0" w:beforeAutospacing="0" w:after="0" w:afterAutospacing="0"/>
        <w:rPr>
          <w:lang w:val="en-US"/>
        </w:rPr>
      </w:pPr>
      <w:r w:rsidRPr="00FF6207">
        <w:rPr>
          <w:lang w:val="en-US"/>
        </w:rPr>
        <w:t>The video "</w:t>
      </w:r>
      <w:proofErr w:type="spellStart"/>
      <w:r w:rsidRPr="00FF6207">
        <w:rPr>
          <w:lang w:val="en-US"/>
        </w:rPr>
        <w:t>Rasha</w:t>
      </w:r>
      <w:proofErr w:type="spellEnd"/>
      <w:r w:rsidRPr="00FF6207">
        <w:rPr>
          <w:lang w:val="en-US"/>
        </w:rPr>
        <w:t xml:space="preserve">" grew out of Adrian </w:t>
      </w:r>
      <w:proofErr w:type="spellStart"/>
      <w:r w:rsidRPr="00FF6207">
        <w:rPr>
          <w:lang w:val="en-US"/>
        </w:rPr>
        <w:t>Paci’s</w:t>
      </w:r>
      <w:proofErr w:type="spellEnd"/>
      <w:r w:rsidRPr="00FF6207">
        <w:rPr>
          <w:lang w:val="en-US"/>
        </w:rPr>
        <w:t xml:space="preserve"> encounter with a Palestinian woman who had recently arrived in Rome from Syria thanks to humanitarian corridors. "</w:t>
      </w:r>
      <w:proofErr w:type="spellStart"/>
      <w:proofErr w:type="gramStart"/>
      <w:r w:rsidRPr="00FF6207">
        <w:rPr>
          <w:lang w:val="en-US"/>
        </w:rPr>
        <w:t>Rasha</w:t>
      </w:r>
      <w:proofErr w:type="spellEnd"/>
      <w:r w:rsidRPr="00FF6207">
        <w:rPr>
          <w:lang w:val="en-US"/>
        </w:rPr>
        <w:t>“ is</w:t>
      </w:r>
      <w:proofErr w:type="gramEnd"/>
      <w:r w:rsidRPr="00FF6207">
        <w:rPr>
          <w:lang w:val="en-US"/>
        </w:rPr>
        <w:t xml:space="preserve"> filmed as she tells her story but the images we see in the video, however, are the moments in between sentences when the woman falls silent, waiting for her words to be translated. And </w:t>
      </w:r>
      <w:proofErr w:type="gramStart"/>
      <w:r w:rsidRPr="00FF6207">
        <w:rPr>
          <w:lang w:val="en-US"/>
        </w:rPr>
        <w:t>so</w:t>
      </w:r>
      <w:proofErr w:type="gramEnd"/>
      <w:r w:rsidRPr="00FF6207">
        <w:rPr>
          <w:lang w:val="en-US"/>
        </w:rPr>
        <w:t xml:space="preserve"> we see her listening to her own story, reinterpreted. In these intervals of silence, her posture, her gestures, and the alternating expressions of her face convey not only the strain of the story, but the power of the experience she has lived through, an experience that despite all efforts to express the core of it, cannot be entirely summed up in words. As the artist points out, between the verbal narrative and the bodily one, “between the silent face and the voice speaking Arabic, a gap emerges”: </w:t>
      </w:r>
      <w:proofErr w:type="spellStart"/>
      <w:r w:rsidRPr="00FF6207">
        <w:rPr>
          <w:lang w:val="en-US"/>
        </w:rPr>
        <w:t>Rasha</w:t>
      </w:r>
      <w:proofErr w:type="spellEnd"/>
      <w:r w:rsidRPr="00FF6207">
        <w:rPr>
          <w:lang w:val="en-US"/>
        </w:rPr>
        <w:t xml:space="preserve"> becomes “the protagonist not only of her story and of its telling, but also of its hearing.” This work is “a reflection on the traces that an experience leaves on our bodies and how the body conveys them, beyond words. The thousand facets of </w:t>
      </w:r>
      <w:proofErr w:type="spellStart"/>
      <w:r w:rsidRPr="00FF6207">
        <w:rPr>
          <w:lang w:val="en-US"/>
        </w:rPr>
        <w:t>Rasha’s</w:t>
      </w:r>
      <w:proofErr w:type="spellEnd"/>
      <w:r w:rsidRPr="00FF6207">
        <w:rPr>
          <w:lang w:val="en-US"/>
        </w:rPr>
        <w:t xml:space="preserve"> expression speak louder than her words. Words are not useless, but they are not enough. </w:t>
      </w:r>
      <w:proofErr w:type="spellStart"/>
      <w:r w:rsidRPr="00FF6207">
        <w:rPr>
          <w:lang w:val="en-US"/>
        </w:rPr>
        <w:t>Rasha</w:t>
      </w:r>
      <w:proofErr w:type="spellEnd"/>
      <w:r w:rsidRPr="00FF6207">
        <w:rPr>
          <w:lang w:val="en-US"/>
        </w:rPr>
        <w:t xml:space="preserve"> is a work about the complexity of storytelling; about how an experience becomes a story and becomes language, not just through words, but through the body.” </w:t>
      </w:r>
    </w:p>
    <w:p w14:paraId="277E6B1A" w14:textId="77777777" w:rsidR="00FF6207" w:rsidRPr="00FF6207" w:rsidRDefault="00FF6207" w:rsidP="00FF6207">
      <w:pPr>
        <w:rPr>
          <w:rFonts w:ascii="Times New Roman" w:hAnsi="Times New Roman" w:cs="Times New Roman"/>
          <w:lang w:val="en-US"/>
        </w:rPr>
      </w:pPr>
    </w:p>
    <w:sectPr w:rsidR="00FF6207" w:rsidRPr="00FF62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07"/>
    <w:rsid w:val="00224114"/>
    <w:rsid w:val="00635BEB"/>
    <w:rsid w:val="00775F9D"/>
    <w:rsid w:val="00F1207F"/>
    <w:rsid w:val="00FF620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7E219962"/>
  <w15:chartTrackingRefBased/>
  <w15:docId w15:val="{896BF3D5-5E1D-A149-94DF-A2760C2A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F620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4740">
      <w:bodyDiv w:val="1"/>
      <w:marLeft w:val="0"/>
      <w:marRight w:val="0"/>
      <w:marTop w:val="0"/>
      <w:marBottom w:val="0"/>
      <w:divBdr>
        <w:top w:val="none" w:sz="0" w:space="0" w:color="auto"/>
        <w:left w:val="none" w:sz="0" w:space="0" w:color="auto"/>
        <w:bottom w:val="none" w:sz="0" w:space="0" w:color="auto"/>
        <w:right w:val="none" w:sz="0" w:space="0" w:color="auto"/>
      </w:divBdr>
      <w:divsChild>
        <w:div w:id="680354154">
          <w:marLeft w:val="0"/>
          <w:marRight w:val="0"/>
          <w:marTop w:val="0"/>
          <w:marBottom w:val="0"/>
          <w:divBdr>
            <w:top w:val="none" w:sz="0" w:space="0" w:color="auto"/>
            <w:left w:val="none" w:sz="0" w:space="0" w:color="auto"/>
            <w:bottom w:val="none" w:sz="0" w:space="0" w:color="auto"/>
            <w:right w:val="none" w:sz="0" w:space="0" w:color="auto"/>
          </w:divBdr>
          <w:divsChild>
            <w:div w:id="204147977">
              <w:marLeft w:val="0"/>
              <w:marRight w:val="0"/>
              <w:marTop w:val="0"/>
              <w:marBottom w:val="0"/>
              <w:divBdr>
                <w:top w:val="none" w:sz="0" w:space="0" w:color="auto"/>
                <w:left w:val="none" w:sz="0" w:space="0" w:color="auto"/>
                <w:bottom w:val="none" w:sz="0" w:space="0" w:color="auto"/>
                <w:right w:val="none" w:sz="0" w:space="0" w:color="auto"/>
              </w:divBdr>
              <w:divsChild>
                <w:div w:id="25297186">
                  <w:marLeft w:val="0"/>
                  <w:marRight w:val="0"/>
                  <w:marTop w:val="0"/>
                  <w:marBottom w:val="0"/>
                  <w:divBdr>
                    <w:top w:val="none" w:sz="0" w:space="0" w:color="auto"/>
                    <w:left w:val="none" w:sz="0" w:space="0" w:color="auto"/>
                    <w:bottom w:val="none" w:sz="0" w:space="0" w:color="auto"/>
                    <w:right w:val="none" w:sz="0" w:space="0" w:color="auto"/>
                  </w:divBdr>
                  <w:divsChild>
                    <w:div w:id="12774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2</cp:revision>
  <dcterms:created xsi:type="dcterms:W3CDTF">2022-06-30T13:01:00Z</dcterms:created>
  <dcterms:modified xsi:type="dcterms:W3CDTF">2022-06-30T13:11:00Z</dcterms:modified>
</cp:coreProperties>
</file>