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CD3E" w14:textId="0B4DD3A0" w:rsidR="003D039F" w:rsidRPr="00882C51" w:rsidRDefault="003D039F" w:rsidP="003D039F">
      <w:pPr>
        <w:autoSpaceDE w:val="0"/>
        <w:autoSpaceDN w:val="0"/>
        <w:adjustRightInd w:val="0"/>
        <w:rPr>
          <w:rFonts w:ascii="Times New Roman" w:hAnsi="Times New Roman" w:cs="Times New Roman"/>
          <w:color w:val="000000"/>
        </w:rPr>
      </w:pPr>
    </w:p>
    <w:p w14:paraId="43BC592C" w14:textId="46BF9A07" w:rsidR="003D039F" w:rsidRPr="00882C51" w:rsidRDefault="003D039F" w:rsidP="003D039F">
      <w:pPr>
        <w:autoSpaceDE w:val="0"/>
        <w:autoSpaceDN w:val="0"/>
        <w:adjustRightInd w:val="0"/>
        <w:rPr>
          <w:rFonts w:ascii="Times New Roman" w:hAnsi="Times New Roman" w:cs="Times New Roman"/>
          <w:color w:val="000000"/>
        </w:rPr>
      </w:pPr>
    </w:p>
    <w:p w14:paraId="3F84E7AB" w14:textId="77777777" w:rsidR="00C91A72" w:rsidRPr="00882C51" w:rsidRDefault="00C91A72" w:rsidP="003D039F">
      <w:pPr>
        <w:autoSpaceDE w:val="0"/>
        <w:autoSpaceDN w:val="0"/>
        <w:adjustRightInd w:val="0"/>
        <w:rPr>
          <w:rFonts w:ascii="Times New Roman" w:hAnsi="Times New Roman" w:cs="Times New Roman"/>
          <w:color w:val="000000"/>
        </w:rPr>
      </w:pPr>
    </w:p>
    <w:p w14:paraId="3A750010" w14:textId="5BFF6CC6" w:rsidR="00882C51" w:rsidRPr="00882C51" w:rsidRDefault="00882C51" w:rsidP="00882C51">
      <w:pPr>
        <w:autoSpaceDE w:val="0"/>
        <w:autoSpaceDN w:val="0"/>
        <w:adjustRightInd w:val="0"/>
        <w:rPr>
          <w:rFonts w:ascii="Times New Roman" w:hAnsi="Times New Roman" w:cs="Times New Roman"/>
          <w:b/>
          <w:bCs/>
          <w:color w:val="000000"/>
        </w:rPr>
      </w:pPr>
      <w:r w:rsidRPr="00882C51">
        <w:rPr>
          <w:rFonts w:ascii="Times New Roman" w:hAnsi="Times New Roman" w:cs="Times New Roman"/>
          <w:b/>
          <w:bCs/>
          <w:color w:val="000000"/>
        </w:rPr>
        <w:t>Dr JINGRU (CYAN) CHENG</w:t>
      </w:r>
    </w:p>
    <w:p w14:paraId="39FDA142" w14:textId="742B414C" w:rsidR="003D039F" w:rsidRPr="00882C51" w:rsidRDefault="003D039F" w:rsidP="00882C51">
      <w:pPr>
        <w:autoSpaceDE w:val="0"/>
        <w:autoSpaceDN w:val="0"/>
        <w:adjustRightInd w:val="0"/>
        <w:rPr>
          <w:rFonts w:ascii="Times New Roman" w:hAnsi="Times New Roman" w:cs="Times New Roman"/>
          <w:color w:val="000000"/>
        </w:rPr>
      </w:pPr>
      <w:proofErr w:type="spellStart"/>
      <w:r w:rsidRPr="00882C51">
        <w:rPr>
          <w:rFonts w:ascii="Times New Roman" w:hAnsi="Times New Roman" w:cs="Times New Roman"/>
          <w:color w:val="000000"/>
        </w:rPr>
        <w:t>Dr.</w:t>
      </w:r>
      <w:proofErr w:type="spellEnd"/>
      <w:r w:rsidRPr="00882C51">
        <w:rPr>
          <w:rFonts w:ascii="Times New Roman" w:hAnsi="Times New Roman" w:cs="Times New Roman"/>
          <w:color w:val="000000"/>
        </w:rPr>
        <w:t xml:space="preserve"> </w:t>
      </w:r>
      <w:hyperlink r:id="rId4" w:history="1">
        <w:proofErr w:type="spellStart"/>
        <w:r w:rsidRPr="00882C51">
          <w:rPr>
            <w:rFonts w:ascii="Times New Roman" w:hAnsi="Times New Roman" w:cs="Times New Roman"/>
            <w:color w:val="000000"/>
          </w:rPr>
          <w:t>Jingru</w:t>
        </w:r>
        <w:proofErr w:type="spellEnd"/>
        <w:r w:rsidRPr="00882C51">
          <w:rPr>
            <w:rFonts w:ascii="Times New Roman" w:hAnsi="Times New Roman" w:cs="Times New Roman"/>
            <w:color w:val="000000"/>
          </w:rPr>
          <w:t xml:space="preserve"> (Cyan) Cheng</w:t>
        </w:r>
      </w:hyperlink>
      <w:r w:rsidRPr="00882C51">
        <w:rPr>
          <w:rFonts w:ascii="Times New Roman" w:hAnsi="Times New Roman" w:cs="Times New Roman"/>
          <w:color w:val="000000"/>
        </w:rPr>
        <w:t xml:space="preserve"> is a transdisciplinary design researcher. At the intersection of architecture, anthropology, performance, and filmmaking, </w:t>
      </w:r>
      <w:proofErr w:type="spellStart"/>
      <w:r w:rsidRPr="00882C51">
        <w:rPr>
          <w:rFonts w:ascii="Times New Roman" w:hAnsi="Times New Roman" w:cs="Times New Roman"/>
          <w:color w:val="000000"/>
        </w:rPr>
        <w:t>Cyan’s</w:t>
      </w:r>
      <w:proofErr w:type="spellEnd"/>
      <w:r w:rsidRPr="00882C51">
        <w:rPr>
          <w:rFonts w:ascii="Times New Roman" w:hAnsi="Times New Roman" w:cs="Times New Roman"/>
          <w:color w:val="000000"/>
        </w:rPr>
        <w:t xml:space="preserve"> collaborative work is committed to generating new sensibilities and imaginaries. She received commendations by the RIBA President’s Awards for Research in 2018 and 2020 from the Royal Institute of British Architects. Her work has been exhibited at Driving the Human: 21 Visions for Eco-social Renewal (2021), Critical Zones: Observatories for Earthly Politics (2020–22), Seoul Biennale of Architecture and Urbanism (2019), Venice Architecture Biennale (2018), among others, and included in the Architectural Association’s permanent collection. Cyan holds a PhD by Design from the Architectural Association (AA</w:t>
      </w:r>
      <w:proofErr w:type="gramStart"/>
      <w:r w:rsidRPr="00882C51">
        <w:rPr>
          <w:rFonts w:ascii="Times New Roman" w:hAnsi="Times New Roman" w:cs="Times New Roman"/>
          <w:color w:val="000000"/>
        </w:rPr>
        <w:t>), and</w:t>
      </w:r>
      <w:proofErr w:type="gramEnd"/>
      <w:r w:rsidRPr="00882C51">
        <w:rPr>
          <w:rFonts w:ascii="Times New Roman" w:hAnsi="Times New Roman" w:cs="Times New Roman"/>
          <w:color w:val="000000"/>
        </w:rPr>
        <w:t xml:space="preserve"> was the co-director of the AA Wuhan Visiting School (2015–17). Cyan co-leads an architectural design studio (ADS7) at the Royal College of Art in London, exploring politics of the atmosphere. </w:t>
      </w:r>
    </w:p>
    <w:p w14:paraId="3AD34635" w14:textId="3365EB2B" w:rsidR="003D039F" w:rsidRPr="00882C51" w:rsidRDefault="003D039F" w:rsidP="00882C51">
      <w:pPr>
        <w:autoSpaceDE w:val="0"/>
        <w:autoSpaceDN w:val="0"/>
        <w:adjustRightInd w:val="0"/>
        <w:rPr>
          <w:rFonts w:ascii="Times New Roman" w:hAnsi="Times New Roman" w:cs="Times New Roman"/>
          <w:color w:val="000000"/>
        </w:rPr>
      </w:pPr>
    </w:p>
    <w:p w14:paraId="2FCCE442" w14:textId="7605A6BE" w:rsidR="00882C51" w:rsidRPr="00882C51" w:rsidRDefault="00882C51" w:rsidP="00882C51">
      <w:pPr>
        <w:autoSpaceDE w:val="0"/>
        <w:autoSpaceDN w:val="0"/>
        <w:adjustRightInd w:val="0"/>
        <w:rPr>
          <w:rFonts w:ascii="Times New Roman" w:hAnsi="Times New Roman" w:cs="Times New Roman"/>
          <w:b/>
          <w:bCs/>
          <w:color w:val="000000"/>
        </w:rPr>
      </w:pPr>
      <w:r w:rsidRPr="00882C51">
        <w:rPr>
          <w:rFonts w:ascii="Times New Roman" w:hAnsi="Times New Roman" w:cs="Times New Roman"/>
          <w:b/>
          <w:bCs/>
          <w:color w:val="000000"/>
        </w:rPr>
        <w:t>CHEN ZHAN</w:t>
      </w:r>
    </w:p>
    <w:p w14:paraId="563940F6" w14:textId="77777777" w:rsidR="003D039F" w:rsidRPr="00882C51" w:rsidRDefault="003D039F" w:rsidP="00882C51">
      <w:pPr>
        <w:autoSpaceDE w:val="0"/>
        <w:autoSpaceDN w:val="0"/>
        <w:adjustRightInd w:val="0"/>
        <w:rPr>
          <w:rFonts w:ascii="Times New Roman" w:hAnsi="Times New Roman" w:cs="Times New Roman"/>
          <w:color w:val="000000"/>
        </w:rPr>
      </w:pPr>
      <w:r w:rsidRPr="00882C51">
        <w:rPr>
          <w:rFonts w:ascii="Times New Roman" w:hAnsi="Times New Roman" w:cs="Times New Roman"/>
          <w:color w:val="000000"/>
        </w:rPr>
        <w:t>Chen Zhan</w:t>
      </w:r>
      <w:r w:rsidRPr="00882C51">
        <w:rPr>
          <w:rFonts w:ascii="Times New Roman" w:hAnsi="Times New Roman" w:cs="Times New Roman"/>
          <w:b/>
          <w:bCs/>
          <w:color w:val="000000"/>
        </w:rPr>
        <w:t xml:space="preserve"> </w:t>
      </w:r>
      <w:r w:rsidRPr="00882C51">
        <w:rPr>
          <w:rFonts w:ascii="Times New Roman" w:hAnsi="Times New Roman" w:cs="Times New Roman"/>
          <w:color w:val="000000"/>
        </w:rPr>
        <w:t xml:space="preserve">is an architect, anthropologist, and independent filmmaker. Holding a master in anthropology from SOAS University of London, Chen’s research develops a critical analysis of future-making at the intersection between design, material culture, and consumerism. Situated in the approach of visual anthropology, Chen’s film practice focuses on the </w:t>
      </w:r>
      <w:proofErr w:type="spellStart"/>
      <w:r w:rsidRPr="00882C51">
        <w:rPr>
          <w:rFonts w:ascii="Times New Roman" w:hAnsi="Times New Roman" w:cs="Times New Roman"/>
          <w:color w:val="000000"/>
        </w:rPr>
        <w:t>sociopolitical</w:t>
      </w:r>
      <w:proofErr w:type="spellEnd"/>
      <w:r w:rsidRPr="00882C51">
        <w:rPr>
          <w:rFonts w:ascii="Times New Roman" w:hAnsi="Times New Roman" w:cs="Times New Roman"/>
          <w:color w:val="000000"/>
        </w:rPr>
        <w:t xml:space="preserve"> struggles of the marginalised through the lens of the everyday. Her short documentary, </w:t>
      </w:r>
      <w:r w:rsidRPr="00882C51">
        <w:rPr>
          <w:rFonts w:ascii="Times New Roman" w:hAnsi="Times New Roman" w:cs="Times New Roman"/>
          <w:i/>
          <w:iCs/>
          <w:color w:val="000000"/>
        </w:rPr>
        <w:t>Ahmad</w:t>
      </w:r>
      <w:r w:rsidRPr="00882C51">
        <w:rPr>
          <w:rFonts w:ascii="Times New Roman" w:hAnsi="Times New Roman" w:cs="Times New Roman"/>
          <w:color w:val="000000"/>
        </w:rPr>
        <w:t>, tells the story of a Lebanese asylum seeker who rebuilds his life through cooking and food-sharing. The film premiered at the London International Documentary Festival (2019). As an ARB/RIBA charted architect trained at the Architectural Association in London, Chen worked at Heatherwick Studio on projects across scales and sectors. She dedicated three years to the realisation of Maggie’s Cancer Care Centre in Leeds, which received multiple awards in honour of its architectural design.</w:t>
      </w:r>
    </w:p>
    <w:p w14:paraId="0E2A8593" w14:textId="77777777" w:rsidR="0016724E" w:rsidRPr="00882C51" w:rsidRDefault="0016724E" w:rsidP="00882C51">
      <w:pPr>
        <w:autoSpaceDE w:val="0"/>
        <w:autoSpaceDN w:val="0"/>
        <w:adjustRightInd w:val="0"/>
        <w:rPr>
          <w:rFonts w:ascii="Times New Roman" w:hAnsi="Times New Roman" w:cs="Times New Roman"/>
          <w:color w:val="000000"/>
        </w:rPr>
      </w:pPr>
    </w:p>
    <w:p w14:paraId="245B8605" w14:textId="512CCE9B" w:rsidR="00592103" w:rsidRPr="00882C51" w:rsidRDefault="00322012" w:rsidP="00882C51">
      <w:pPr>
        <w:rPr>
          <w:rFonts w:ascii="Times New Roman" w:hAnsi="Times New Roman" w:cs="Times New Roman"/>
          <w:color w:val="000000" w:themeColor="text1"/>
        </w:rPr>
      </w:pPr>
      <w:r w:rsidRPr="00882C51">
        <w:rPr>
          <w:rFonts w:ascii="Times New Roman" w:hAnsi="Times New Roman" w:cs="Times New Roman"/>
          <w:color w:val="000000" w:themeColor="text1"/>
        </w:rPr>
        <w:t>Cyan and Chen are</w:t>
      </w:r>
      <w:r w:rsidR="0016724E" w:rsidRPr="00882C51">
        <w:rPr>
          <w:rFonts w:ascii="Times New Roman" w:hAnsi="Times New Roman" w:cs="Times New Roman"/>
          <w:color w:val="000000" w:themeColor="text1"/>
        </w:rPr>
        <w:t xml:space="preserve"> also collaborating on </w:t>
      </w:r>
      <w:r w:rsidR="00672443" w:rsidRPr="00882C51">
        <w:rPr>
          <w:rFonts w:ascii="Times New Roman" w:hAnsi="Times New Roman" w:cs="Times New Roman"/>
          <w:color w:val="000000" w:themeColor="text1"/>
        </w:rPr>
        <w:t>ORCHID, BEE and I</w:t>
      </w:r>
      <w:r w:rsidR="00096A79" w:rsidRPr="00882C51">
        <w:rPr>
          <w:rFonts w:ascii="Times New Roman" w:hAnsi="Times New Roman" w:cs="Times New Roman"/>
          <w:color w:val="000000" w:themeColor="text1"/>
        </w:rPr>
        <w:t xml:space="preserve">, a fictional ethnography of a dystopian future world, prompted by shared pandemic experiences. </w:t>
      </w:r>
    </w:p>
    <w:p w14:paraId="21943C13" w14:textId="6990AC13" w:rsidR="00322012" w:rsidRPr="00882C51" w:rsidRDefault="00322012" w:rsidP="00882C51">
      <w:pPr>
        <w:rPr>
          <w:rFonts w:ascii="Times New Roman" w:hAnsi="Times New Roman" w:cs="Times New Roman"/>
          <w:color w:val="000000"/>
        </w:rPr>
      </w:pPr>
    </w:p>
    <w:p w14:paraId="0006E7B4" w14:textId="77777777" w:rsidR="00882C51" w:rsidRPr="00882C51" w:rsidRDefault="00882C51" w:rsidP="00882C51">
      <w:pPr>
        <w:autoSpaceDE w:val="0"/>
        <w:autoSpaceDN w:val="0"/>
        <w:adjustRightInd w:val="0"/>
        <w:rPr>
          <w:rFonts w:ascii="Times New Roman" w:hAnsi="Times New Roman" w:cs="Times New Roman"/>
          <w:b/>
          <w:bCs/>
          <w:color w:val="000000"/>
        </w:rPr>
      </w:pPr>
    </w:p>
    <w:p w14:paraId="4BD5E9EF" w14:textId="25426AC6" w:rsidR="00882C51" w:rsidRPr="00882C51" w:rsidRDefault="00882C51" w:rsidP="00882C51">
      <w:pPr>
        <w:autoSpaceDE w:val="0"/>
        <w:autoSpaceDN w:val="0"/>
        <w:adjustRightInd w:val="0"/>
        <w:rPr>
          <w:rFonts w:ascii="Times New Roman" w:hAnsi="Times New Roman" w:cs="Times New Roman"/>
          <w:b/>
          <w:bCs/>
          <w:color w:val="000000"/>
        </w:rPr>
      </w:pPr>
      <w:r w:rsidRPr="00882C51">
        <w:rPr>
          <w:rFonts w:ascii="Times New Roman" w:hAnsi="Times New Roman" w:cs="Times New Roman"/>
          <w:b/>
          <w:bCs/>
          <w:color w:val="000000"/>
        </w:rPr>
        <w:t xml:space="preserve">RIPPLE </w:t>
      </w:r>
      <w:proofErr w:type="spellStart"/>
      <w:r w:rsidRPr="00882C51">
        <w:rPr>
          <w:rFonts w:ascii="Times New Roman" w:hAnsi="Times New Roman" w:cs="Times New Roman"/>
          <w:b/>
          <w:bCs/>
          <w:color w:val="000000"/>
        </w:rPr>
        <w:t>RIPPLE</w:t>
      </w:r>
      <w:proofErr w:type="spellEnd"/>
      <w:r w:rsidRPr="00882C51">
        <w:rPr>
          <w:rFonts w:ascii="Times New Roman" w:hAnsi="Times New Roman" w:cs="Times New Roman"/>
          <w:b/>
          <w:bCs/>
          <w:color w:val="000000"/>
        </w:rPr>
        <w:t xml:space="preserve"> RIPPLING</w:t>
      </w:r>
    </w:p>
    <w:p w14:paraId="048778BE" w14:textId="53580E59" w:rsidR="00882C51" w:rsidRPr="00882C51" w:rsidRDefault="00882C51" w:rsidP="00882C51">
      <w:pPr>
        <w:rPr>
          <w:rFonts w:ascii="Times New Roman" w:hAnsi="Times New Roman" w:cs="Times New Roman"/>
        </w:rPr>
      </w:pPr>
      <w:r w:rsidRPr="00882C51">
        <w:rPr>
          <w:rFonts w:ascii="Times New Roman" w:hAnsi="Times New Roman" w:cs="Times New Roman"/>
          <w:color w:val="000000"/>
        </w:rPr>
        <w:t>T</w:t>
      </w:r>
      <w:r w:rsidRPr="00882C51">
        <w:rPr>
          <w:rFonts w:ascii="Times New Roman" w:hAnsi="Times New Roman" w:cs="Times New Roman"/>
          <w:color w:val="000000"/>
        </w:rPr>
        <w:t xml:space="preserve">he short documentary film </w:t>
      </w:r>
      <w:proofErr w:type="gramStart"/>
      <w:r w:rsidRPr="00882C51">
        <w:rPr>
          <w:rFonts w:ascii="Times New Roman" w:hAnsi="Times New Roman" w:cs="Times New Roman"/>
          <w:color w:val="000000"/>
        </w:rPr>
        <w:t>looks into</w:t>
      </w:r>
      <w:proofErr w:type="gramEnd"/>
      <w:r w:rsidRPr="00882C51">
        <w:rPr>
          <w:rFonts w:ascii="Times New Roman" w:hAnsi="Times New Roman" w:cs="Times New Roman"/>
          <w:color w:val="000000"/>
        </w:rPr>
        <w:t xml:space="preserve"> the everyday practice of families in </w:t>
      </w:r>
      <w:proofErr w:type="spellStart"/>
      <w:r w:rsidRPr="00882C51">
        <w:rPr>
          <w:rFonts w:ascii="Times New Roman" w:hAnsi="Times New Roman" w:cs="Times New Roman"/>
          <w:color w:val="000000"/>
        </w:rPr>
        <w:t>Shigushan</w:t>
      </w:r>
      <w:proofErr w:type="spellEnd"/>
      <w:r w:rsidRPr="00882C51">
        <w:rPr>
          <w:rFonts w:ascii="Times New Roman" w:hAnsi="Times New Roman" w:cs="Times New Roman"/>
          <w:color w:val="000000"/>
        </w:rPr>
        <w:t xml:space="preserve"> village, Wuhan, China. ‘Rippling’ is a way of living, a form of knowledge, and a frame of mind—rooted in precarity. It derives from a context of the dissolved household in contemporary rural China. They are families of China’s 285 million floating population, who have seen the absence of a middle generation. The complexities inherent in the dissolved household interweave traditional socio-cultural roots, a recent history of China’s national collectivisation and the contemporary re-appropriation and reinvention of familial forms towards intergenerational and cross-household dependency. This documentary is a prologue to </w:t>
      </w:r>
      <w:r w:rsidRPr="00882C51">
        <w:rPr>
          <w:rFonts w:ascii="Times New Roman" w:hAnsi="Times New Roman" w:cs="Times New Roman"/>
        </w:rPr>
        <w:t>a transdisciplinary framework—at the intersection of architecture, anthropology, performance, and filmmaking—concerning the articulation of non-discursive, bodily knowledge and how to make it perceived and felt.</w:t>
      </w:r>
    </w:p>
    <w:p w14:paraId="4FC3C2B9" w14:textId="77777777" w:rsidR="00882C51" w:rsidRPr="00882C51" w:rsidRDefault="00882C51" w:rsidP="00882C51">
      <w:pPr>
        <w:rPr>
          <w:rFonts w:ascii="Times New Roman" w:hAnsi="Times New Roman" w:cs="Times New Roman"/>
          <w:b/>
          <w:bCs/>
          <w:color w:val="000000"/>
        </w:rPr>
      </w:pPr>
      <w:r w:rsidRPr="00882C51">
        <w:rPr>
          <w:rFonts w:ascii="Times New Roman" w:hAnsi="Times New Roman" w:cs="Times New Roman"/>
          <w:b/>
          <w:bCs/>
          <w:color w:val="000000"/>
        </w:rPr>
        <w:t>Credits:</w:t>
      </w:r>
    </w:p>
    <w:p w14:paraId="24120D46" w14:textId="77777777" w:rsidR="00882C51" w:rsidRPr="00882C51" w:rsidRDefault="00882C51" w:rsidP="00882C51">
      <w:pPr>
        <w:autoSpaceDE w:val="0"/>
        <w:autoSpaceDN w:val="0"/>
        <w:adjustRightInd w:val="0"/>
        <w:rPr>
          <w:rFonts w:ascii="Times New Roman" w:hAnsi="Times New Roman" w:cs="Times New Roman"/>
          <w:color w:val="000000"/>
        </w:rPr>
      </w:pPr>
      <w:r w:rsidRPr="00882C51">
        <w:rPr>
          <w:rFonts w:ascii="Times New Roman" w:hAnsi="Times New Roman" w:cs="Times New Roman"/>
          <w:color w:val="000000"/>
        </w:rPr>
        <w:t xml:space="preserve">Co-Directors: </w:t>
      </w:r>
      <w:proofErr w:type="spellStart"/>
      <w:r w:rsidRPr="00882C51">
        <w:rPr>
          <w:rFonts w:ascii="Times New Roman" w:hAnsi="Times New Roman" w:cs="Times New Roman"/>
          <w:color w:val="000000"/>
        </w:rPr>
        <w:t>Jingru</w:t>
      </w:r>
      <w:proofErr w:type="spellEnd"/>
      <w:r w:rsidRPr="00882C51">
        <w:rPr>
          <w:rFonts w:ascii="Times New Roman" w:hAnsi="Times New Roman" w:cs="Times New Roman"/>
          <w:color w:val="000000"/>
        </w:rPr>
        <w:t xml:space="preserve"> (Cyan) Cheng &amp; Chen Zhan </w:t>
      </w:r>
    </w:p>
    <w:p w14:paraId="6393F6A4" w14:textId="77777777" w:rsidR="00882C51" w:rsidRPr="00882C51" w:rsidRDefault="00882C51" w:rsidP="00882C51">
      <w:pPr>
        <w:autoSpaceDE w:val="0"/>
        <w:autoSpaceDN w:val="0"/>
        <w:adjustRightInd w:val="0"/>
        <w:rPr>
          <w:rFonts w:ascii="Times New Roman" w:hAnsi="Times New Roman" w:cs="Times New Roman"/>
          <w:color w:val="000000"/>
        </w:rPr>
      </w:pPr>
      <w:r w:rsidRPr="00882C51">
        <w:rPr>
          <w:rFonts w:ascii="Times New Roman" w:hAnsi="Times New Roman" w:cs="Times New Roman"/>
          <w:color w:val="000000"/>
        </w:rPr>
        <w:lastRenderedPageBreak/>
        <w:t xml:space="preserve">Local crew: </w:t>
      </w:r>
      <w:proofErr w:type="spellStart"/>
      <w:r w:rsidRPr="00882C51">
        <w:rPr>
          <w:rFonts w:ascii="Times New Roman" w:hAnsi="Times New Roman" w:cs="Times New Roman"/>
          <w:color w:val="000000"/>
        </w:rPr>
        <w:t>Yizhuo</w:t>
      </w:r>
      <w:proofErr w:type="spellEnd"/>
      <w:r w:rsidRPr="00882C51">
        <w:rPr>
          <w:rFonts w:ascii="Times New Roman" w:hAnsi="Times New Roman" w:cs="Times New Roman"/>
          <w:color w:val="000000"/>
        </w:rPr>
        <w:t xml:space="preserve"> Gao and </w:t>
      </w:r>
      <w:proofErr w:type="spellStart"/>
      <w:r w:rsidRPr="00882C51">
        <w:rPr>
          <w:rFonts w:ascii="Times New Roman" w:hAnsi="Times New Roman" w:cs="Times New Roman"/>
          <w:color w:val="000000"/>
        </w:rPr>
        <w:t>Yunshi</w:t>
      </w:r>
      <w:proofErr w:type="spellEnd"/>
      <w:r w:rsidRPr="00882C51">
        <w:rPr>
          <w:rFonts w:ascii="Times New Roman" w:hAnsi="Times New Roman" w:cs="Times New Roman"/>
          <w:color w:val="000000"/>
        </w:rPr>
        <w:t xml:space="preserve"> Zhou </w:t>
      </w:r>
    </w:p>
    <w:p w14:paraId="3E69E4F8" w14:textId="77777777" w:rsidR="00882C51" w:rsidRPr="00882C51" w:rsidRDefault="00882C51" w:rsidP="00882C51">
      <w:pPr>
        <w:autoSpaceDE w:val="0"/>
        <w:autoSpaceDN w:val="0"/>
        <w:adjustRightInd w:val="0"/>
        <w:rPr>
          <w:rFonts w:ascii="Times New Roman" w:hAnsi="Times New Roman" w:cs="Times New Roman"/>
          <w:color w:val="000000"/>
        </w:rPr>
      </w:pPr>
      <w:r w:rsidRPr="00882C51">
        <w:rPr>
          <w:rFonts w:ascii="Times New Roman" w:hAnsi="Times New Roman" w:cs="Times New Roman"/>
          <w:color w:val="000000"/>
        </w:rPr>
        <w:t>Editing: Chen Zhan</w:t>
      </w:r>
    </w:p>
    <w:p w14:paraId="7F81CD70" w14:textId="77777777" w:rsidR="00882C51" w:rsidRPr="00882C51" w:rsidRDefault="00882C51" w:rsidP="00882C51">
      <w:pPr>
        <w:autoSpaceDE w:val="0"/>
        <w:autoSpaceDN w:val="0"/>
        <w:adjustRightInd w:val="0"/>
        <w:rPr>
          <w:rFonts w:ascii="Times New Roman" w:hAnsi="Times New Roman" w:cs="Times New Roman"/>
          <w:color w:val="000000"/>
        </w:rPr>
      </w:pPr>
      <w:r w:rsidRPr="00882C51">
        <w:rPr>
          <w:rFonts w:ascii="Times New Roman" w:hAnsi="Times New Roman" w:cs="Times New Roman"/>
          <w:color w:val="000000"/>
        </w:rPr>
        <w:t xml:space="preserve">Consultant: Laura </w:t>
      </w:r>
      <w:proofErr w:type="spellStart"/>
      <w:r w:rsidRPr="00882C51">
        <w:rPr>
          <w:rFonts w:ascii="Times New Roman" w:hAnsi="Times New Roman" w:cs="Times New Roman"/>
          <w:color w:val="000000"/>
        </w:rPr>
        <w:t>Belinky</w:t>
      </w:r>
      <w:proofErr w:type="spellEnd"/>
      <w:r w:rsidRPr="00882C51">
        <w:rPr>
          <w:rFonts w:ascii="Times New Roman" w:hAnsi="Times New Roman" w:cs="Times New Roman"/>
          <w:color w:val="000000"/>
        </w:rPr>
        <w:t> </w:t>
      </w:r>
    </w:p>
    <w:p w14:paraId="4701A1FC" w14:textId="77777777" w:rsidR="00882C51" w:rsidRPr="00882C51" w:rsidRDefault="00882C51" w:rsidP="00882C51">
      <w:pPr>
        <w:rPr>
          <w:rFonts w:ascii="Times New Roman" w:hAnsi="Times New Roman" w:cs="Times New Roman"/>
          <w:b/>
          <w:bCs/>
          <w:color w:val="000000"/>
        </w:rPr>
      </w:pPr>
      <w:r w:rsidRPr="00882C51">
        <w:rPr>
          <w:rFonts w:ascii="Times New Roman" w:hAnsi="Times New Roman" w:cs="Times New Roman"/>
          <w:b/>
          <w:bCs/>
          <w:color w:val="000000"/>
        </w:rPr>
        <w:t xml:space="preserve">Acknowledgement: </w:t>
      </w:r>
    </w:p>
    <w:p w14:paraId="24B00EA0" w14:textId="77777777" w:rsidR="00882C51" w:rsidRPr="00882C51" w:rsidRDefault="00882C51" w:rsidP="00882C51">
      <w:pPr>
        <w:autoSpaceDE w:val="0"/>
        <w:autoSpaceDN w:val="0"/>
        <w:adjustRightInd w:val="0"/>
        <w:ind w:right="-720"/>
        <w:rPr>
          <w:rFonts w:ascii="Times New Roman" w:hAnsi="Times New Roman" w:cs="Times New Roman"/>
          <w:color w:val="000000"/>
        </w:rPr>
      </w:pPr>
      <w:r w:rsidRPr="00882C51">
        <w:rPr>
          <w:rFonts w:ascii="Times New Roman" w:hAnsi="Times New Roman" w:cs="Times New Roman"/>
          <w:color w:val="000000"/>
        </w:rPr>
        <w:t>The project is currently supported by the Graham Foundation for Advanced Studies in the Fine Arts. The initial documentary phase was supported by the Driving the Human initiative.</w:t>
      </w:r>
    </w:p>
    <w:p w14:paraId="6E263BED" w14:textId="77777777" w:rsidR="00882C51" w:rsidRPr="00882C51" w:rsidRDefault="00882C51" w:rsidP="00882C51">
      <w:pPr>
        <w:rPr>
          <w:rFonts w:ascii="Times New Roman" w:hAnsi="Times New Roman" w:cs="Times New Roman"/>
          <w:color w:val="000000"/>
        </w:rPr>
      </w:pPr>
    </w:p>
    <w:p w14:paraId="557F5620" w14:textId="1117F6A6" w:rsidR="00322012" w:rsidRPr="00882C51" w:rsidRDefault="00322012" w:rsidP="00322012">
      <w:pPr>
        <w:rPr>
          <w:rFonts w:ascii="Times New Roman" w:hAnsi="Times New Roman" w:cs="Times New Roman"/>
          <w:color w:val="000000"/>
        </w:rPr>
      </w:pPr>
    </w:p>
    <w:sectPr w:rsidR="00322012" w:rsidRPr="00882C51" w:rsidSect="00593B7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9F"/>
    <w:rsid w:val="00096A79"/>
    <w:rsid w:val="000F4AF7"/>
    <w:rsid w:val="0016724E"/>
    <w:rsid w:val="00322012"/>
    <w:rsid w:val="003D039F"/>
    <w:rsid w:val="00592103"/>
    <w:rsid w:val="00672443"/>
    <w:rsid w:val="00882C51"/>
    <w:rsid w:val="00B72BFF"/>
    <w:rsid w:val="00C91A72"/>
    <w:rsid w:val="00D13878"/>
    <w:rsid w:val="00E842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6AEA239"/>
  <w15:chartTrackingRefBased/>
  <w15:docId w15:val="{0130BF34-9971-DF4C-B9CF-3D35F2A6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46569">
      <w:bodyDiv w:val="1"/>
      <w:marLeft w:val="0"/>
      <w:marRight w:val="0"/>
      <w:marTop w:val="0"/>
      <w:marBottom w:val="0"/>
      <w:divBdr>
        <w:top w:val="none" w:sz="0" w:space="0" w:color="auto"/>
        <w:left w:val="none" w:sz="0" w:space="0" w:color="auto"/>
        <w:bottom w:val="none" w:sz="0" w:space="0" w:color="auto"/>
        <w:right w:val="none" w:sz="0" w:space="0" w:color="auto"/>
      </w:divBdr>
    </w:div>
    <w:div w:id="18337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ca.ac.uk/more/staff/dr-jingru-cyan-ch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Allegra Giorgi</cp:lastModifiedBy>
  <cp:revision>7</cp:revision>
  <dcterms:created xsi:type="dcterms:W3CDTF">2022-06-09T14:15:00Z</dcterms:created>
  <dcterms:modified xsi:type="dcterms:W3CDTF">2022-07-04T15:33:00Z</dcterms:modified>
</cp:coreProperties>
</file>